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A" w:rsidRPr="00D9201A" w:rsidRDefault="00D9201A" w:rsidP="00051023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D9201A">
        <w:rPr>
          <w:rFonts w:ascii="Times New Roman" w:eastAsiaTheme="minorEastAsia" w:hAnsi="Times New Roman"/>
          <w:b/>
          <w:sz w:val="26"/>
          <w:szCs w:val="26"/>
          <w:lang w:eastAsia="ru-RU"/>
        </w:rPr>
        <w:t>АДМИНИСТРАЦИЯ</w:t>
      </w:r>
    </w:p>
    <w:p w:rsidR="00D9201A" w:rsidRPr="00D9201A" w:rsidRDefault="00D9201A" w:rsidP="00D9201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D9201A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ЮБИЛЕЙНОГО СЕЛЬСКОГО ПОСЕЛЕНИЯ</w:t>
      </w:r>
    </w:p>
    <w:p w:rsidR="00D9201A" w:rsidRPr="00D9201A" w:rsidRDefault="00D9201A" w:rsidP="00D9201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D9201A">
        <w:rPr>
          <w:rFonts w:ascii="Times New Roman" w:eastAsiaTheme="minorEastAsia" w:hAnsi="Times New Roman"/>
          <w:b/>
          <w:sz w:val="26"/>
          <w:szCs w:val="26"/>
          <w:lang w:eastAsia="ru-RU"/>
        </w:rPr>
        <w:t>КОТЕЛЬНИЧСКОГО РАЙОНА КИРОВСКОЙ ОБЛАСТИ</w:t>
      </w:r>
    </w:p>
    <w:p w:rsidR="00D9201A" w:rsidRPr="00D9201A" w:rsidRDefault="00D9201A" w:rsidP="00D9201A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p w:rsidR="00D9201A" w:rsidRPr="00D9201A" w:rsidRDefault="00D9201A" w:rsidP="00D9201A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9201A">
        <w:rPr>
          <w:rFonts w:ascii="Times New Roman" w:eastAsiaTheme="minorEastAsia" w:hAnsi="Times New Roman"/>
          <w:b/>
          <w:sz w:val="26"/>
          <w:szCs w:val="26"/>
          <w:lang w:eastAsia="ru-RU"/>
        </w:rPr>
        <w:t>ПОСТАНОВЛЕНИЕ</w:t>
      </w:r>
    </w:p>
    <w:p w:rsidR="00D9201A" w:rsidRPr="00D9201A" w:rsidRDefault="00D9201A" w:rsidP="00D9201A">
      <w:pPr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D9201A" w:rsidRPr="00822C3F" w:rsidRDefault="00051023" w:rsidP="00D9201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22C3F">
        <w:rPr>
          <w:rFonts w:ascii="Times New Roman" w:eastAsiaTheme="minorEastAsia" w:hAnsi="Times New Roman"/>
          <w:sz w:val="28"/>
          <w:szCs w:val="28"/>
          <w:lang w:eastAsia="ru-RU"/>
        </w:rPr>
        <w:t>21.02</w:t>
      </w:r>
      <w:r w:rsidR="00D9201A" w:rsidRPr="00822C3F">
        <w:rPr>
          <w:rFonts w:ascii="Times New Roman" w:eastAsiaTheme="minorEastAsia" w:hAnsi="Times New Roman"/>
          <w:sz w:val="28"/>
          <w:szCs w:val="28"/>
          <w:lang w:eastAsia="ru-RU"/>
        </w:rPr>
        <w:t xml:space="preserve">.2024                                                       </w:t>
      </w:r>
      <w:r w:rsidR="00822C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 w:rsidRPr="00822C3F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№  14</w:t>
      </w:r>
    </w:p>
    <w:p w:rsidR="00D9201A" w:rsidRPr="00822C3F" w:rsidRDefault="00D9201A" w:rsidP="00D9201A">
      <w:pPr>
        <w:spacing w:after="0" w:line="26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C3F">
        <w:rPr>
          <w:rFonts w:ascii="Times New Roman" w:eastAsiaTheme="minorEastAsia" w:hAnsi="Times New Roman"/>
          <w:sz w:val="28"/>
          <w:szCs w:val="28"/>
          <w:lang w:eastAsia="ru-RU"/>
        </w:rPr>
        <w:t>п. Юбилейный</w:t>
      </w:r>
    </w:p>
    <w:p w:rsidR="00D9201A" w:rsidRDefault="00D9201A" w:rsidP="00D9201A">
      <w:pPr>
        <w:spacing w:after="0" w:line="26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201A" w:rsidRPr="00051023" w:rsidRDefault="00D9201A" w:rsidP="00051023">
      <w:pPr>
        <w:spacing w:after="0" w:line="266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D9201A" w:rsidRDefault="00D9201A" w:rsidP="00D92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</w:t>
      </w:r>
    </w:p>
    <w:p w:rsidR="00D9201A" w:rsidRDefault="00D9201A" w:rsidP="000510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6"/>
          <w:szCs w:val="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Юбилейного сельского поселения № 53 от 24.08.2020</w:t>
      </w:r>
    </w:p>
    <w:p w:rsidR="00051023" w:rsidRPr="00051023" w:rsidRDefault="00051023" w:rsidP="000510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6"/>
          <w:szCs w:val="6"/>
          <w:lang w:eastAsia="ru-RU"/>
        </w:rPr>
      </w:pPr>
    </w:p>
    <w:p w:rsidR="00D9201A" w:rsidRDefault="00D9201A" w:rsidP="00D9201A">
      <w:pPr>
        <w:tabs>
          <w:tab w:val="left" w:pos="708"/>
          <w:tab w:val="left" w:pos="9499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утверждении Административного регламента</w:t>
      </w:r>
    </w:p>
    <w:p w:rsidR="00D9201A" w:rsidRDefault="00D9201A" w:rsidP="00D92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D9201A" w:rsidRDefault="00D9201A" w:rsidP="00D92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Утверждение схемы расположения земельного участка </w:t>
      </w:r>
    </w:p>
    <w:p w:rsidR="00D9201A" w:rsidRDefault="00D9201A" w:rsidP="00D92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или земельных участков на кадастровом плане территории, расположенных на территории муниципального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9201A" w:rsidRDefault="00D9201A" w:rsidP="00D92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201A" w:rsidRPr="00051023" w:rsidRDefault="00D9201A" w:rsidP="00D9201A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D9201A" w:rsidRPr="00051023" w:rsidRDefault="00D9201A" w:rsidP="00051023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023">
        <w:rPr>
          <w:rFonts w:ascii="Times New Roman" w:hAnsi="Times New Roman"/>
          <w:sz w:val="28"/>
          <w:szCs w:val="28"/>
        </w:rPr>
        <w:t>В соответствии с ч. 10 и 11 ст.7 Федерального закона от 27.07.2010 № 210 – ФЗ «Об организации предоставления государственных и муниципальных услуг», на основании ч.16 ст.11.10 Земельного кодекса Российской Федерации, рассмотрев протест прокуратуры от 30.11.2023 № 02-03-2023/Прдп731-23-20330038, в целях приведения регламента в соответствие с требованиями действующего законодательства, администрация Юбилейного сельского поселения ПОСТАНОВЛЯЕТ:</w:t>
      </w:r>
    </w:p>
    <w:p w:rsidR="00D9201A" w:rsidRPr="00051023" w:rsidRDefault="00D9201A" w:rsidP="00051023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023">
        <w:rPr>
          <w:rFonts w:ascii="Times New Roman" w:hAnsi="Times New Roman"/>
          <w:sz w:val="28"/>
          <w:szCs w:val="28"/>
        </w:rPr>
        <w:t xml:space="preserve">1. В постановление администрации Юбилейного сельского поселения от 24.08.2020 № 53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 (далее-Регламент) внести следующее изменение: </w:t>
      </w:r>
    </w:p>
    <w:p w:rsidR="00D9201A" w:rsidRPr="00051023" w:rsidRDefault="00D9201A" w:rsidP="00051023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023">
        <w:rPr>
          <w:rFonts w:ascii="Times New Roman" w:hAnsi="Times New Roman"/>
          <w:sz w:val="28"/>
          <w:szCs w:val="28"/>
        </w:rPr>
        <w:t xml:space="preserve">1.1 Пункт 2.8 «Исчерпывающий перечень оснований для </w:t>
      </w:r>
      <w:r w:rsidR="00051023" w:rsidRPr="00051023">
        <w:rPr>
          <w:rFonts w:ascii="Times New Roman" w:hAnsi="Times New Roman"/>
          <w:sz w:val="28"/>
          <w:szCs w:val="28"/>
        </w:rPr>
        <w:t>приостановления или</w:t>
      </w:r>
      <w:r w:rsidRPr="00051023">
        <w:rPr>
          <w:rFonts w:ascii="Times New Roman" w:hAnsi="Times New Roman"/>
          <w:sz w:val="28"/>
          <w:szCs w:val="28"/>
        </w:rPr>
        <w:t xml:space="preserve"> </w:t>
      </w:r>
      <w:r w:rsidR="00051023" w:rsidRPr="00051023">
        <w:rPr>
          <w:rFonts w:ascii="Times New Roman" w:hAnsi="Times New Roman"/>
          <w:sz w:val="28"/>
          <w:szCs w:val="28"/>
        </w:rPr>
        <w:t>отказа в предоставлении муниципальной</w:t>
      </w:r>
      <w:r w:rsidRPr="00051023">
        <w:rPr>
          <w:rFonts w:ascii="Times New Roman" w:hAnsi="Times New Roman"/>
          <w:sz w:val="28"/>
          <w:szCs w:val="28"/>
        </w:rPr>
        <w:t xml:space="preserve"> услуги» раздела 2 Регламента дополнить подпунктом 6 следующего содержания:</w:t>
      </w:r>
    </w:p>
    <w:p w:rsidR="00D9201A" w:rsidRPr="00051023" w:rsidRDefault="00D9201A" w:rsidP="00051023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023">
        <w:rPr>
          <w:rFonts w:ascii="Times New Roman" w:hAnsi="Times New Roman"/>
          <w:sz w:val="28"/>
          <w:szCs w:val="28"/>
        </w:rPr>
        <w:t>«6)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территории».</w:t>
      </w:r>
    </w:p>
    <w:p w:rsidR="00051023" w:rsidRPr="00051023" w:rsidRDefault="00D9201A" w:rsidP="00051023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023">
        <w:rPr>
          <w:rFonts w:ascii="Times New Roman" w:hAnsi="Times New Roman"/>
          <w:sz w:val="28"/>
          <w:szCs w:val="28"/>
        </w:rPr>
        <w:t xml:space="preserve">2. </w:t>
      </w:r>
      <w:r w:rsidR="00051023" w:rsidRPr="00051023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www.kotelnich-msu.ru в сети «Интернет».</w:t>
      </w:r>
    </w:p>
    <w:p w:rsidR="00D9201A" w:rsidRPr="00051023" w:rsidRDefault="00051023" w:rsidP="00051023">
      <w:pPr>
        <w:spacing w:after="0" w:line="25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023">
        <w:rPr>
          <w:rFonts w:ascii="Times New Roman" w:hAnsi="Times New Roman"/>
          <w:sz w:val="28"/>
          <w:szCs w:val="28"/>
        </w:rPr>
        <w:t>3</w:t>
      </w:r>
      <w:r w:rsidR="00D9201A" w:rsidRPr="00051023">
        <w:rPr>
          <w:rFonts w:ascii="Times New Roman" w:hAnsi="Times New Roman"/>
          <w:sz w:val="28"/>
          <w:szCs w:val="28"/>
        </w:rPr>
        <w:t>. Настоящее постановление вступает в силу в соответствии с законодательством. </w:t>
      </w:r>
    </w:p>
    <w:p w:rsidR="00D9201A" w:rsidRPr="00051023" w:rsidRDefault="00D9201A" w:rsidP="00051023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051023">
        <w:rPr>
          <w:rFonts w:ascii="Times New Roman" w:hAnsi="Times New Roman"/>
          <w:sz w:val="28"/>
          <w:szCs w:val="28"/>
        </w:rPr>
        <w:t xml:space="preserve">               </w:t>
      </w:r>
    </w:p>
    <w:p w:rsidR="00051023" w:rsidRPr="00051023" w:rsidRDefault="00051023" w:rsidP="00051023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051023">
        <w:rPr>
          <w:rFonts w:ascii="Times New Roman" w:hAnsi="Times New Roman"/>
          <w:sz w:val="28"/>
          <w:szCs w:val="28"/>
        </w:rPr>
        <w:t>Глава администрации</w:t>
      </w:r>
    </w:p>
    <w:p w:rsidR="00D9201A" w:rsidRPr="00051023" w:rsidRDefault="00051023" w:rsidP="00051023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051023">
        <w:rPr>
          <w:rFonts w:ascii="Times New Roman" w:hAnsi="Times New Roman"/>
          <w:sz w:val="28"/>
          <w:szCs w:val="28"/>
        </w:rPr>
        <w:t xml:space="preserve">Юбилейного сельского поселения                                                       С.В. Червяков                     </w:t>
      </w:r>
    </w:p>
    <w:sectPr w:rsidR="00D9201A" w:rsidRPr="00051023" w:rsidSect="00D920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24"/>
    <w:rsid w:val="00051023"/>
    <w:rsid w:val="0025712A"/>
    <w:rsid w:val="006F4F24"/>
    <w:rsid w:val="00822C3F"/>
    <w:rsid w:val="00AD7C94"/>
    <w:rsid w:val="00CF6027"/>
    <w:rsid w:val="00D9201A"/>
    <w:rsid w:val="00E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61782-7000-4005-970D-67490A7C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20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552">
    <w:name w:val="20552"/>
    <w:aliases w:val="bqiaagaaeyqcaaagiaiaaaooraaabzxe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9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102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5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Сергей Викторович</cp:lastModifiedBy>
  <cp:revision>4</cp:revision>
  <cp:lastPrinted>2024-02-22T12:31:00Z</cp:lastPrinted>
  <dcterms:created xsi:type="dcterms:W3CDTF">2024-02-22T12:35:00Z</dcterms:created>
  <dcterms:modified xsi:type="dcterms:W3CDTF">2024-02-28T06:28:00Z</dcterms:modified>
</cp:coreProperties>
</file>